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95279" w14:textId="77777777" w:rsidR="005E0881" w:rsidRPr="00AB0E2C" w:rsidRDefault="007659D8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Аналитическая записка</w:t>
      </w:r>
    </w:p>
    <w:p w14:paraId="7C0DCE09" w14:textId="5CCF5E4E" w:rsidR="005E0881" w:rsidRPr="00AB0E2C" w:rsidRDefault="00825E16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</w:t>
      </w:r>
      <w:r w:rsidR="007659D8" w:rsidRPr="00AB0E2C">
        <w:rPr>
          <w:b/>
          <w:sz w:val="28"/>
          <w:szCs w:val="28"/>
        </w:rPr>
        <w:t xml:space="preserve"> результатах оценки эффективности предоставленных налоговых льгот </w:t>
      </w:r>
      <w:r w:rsidRPr="00AB0E2C">
        <w:rPr>
          <w:b/>
          <w:sz w:val="28"/>
          <w:szCs w:val="28"/>
        </w:rPr>
        <w:t>(пониженных ставок)</w:t>
      </w:r>
      <w:r w:rsidR="007659D8" w:rsidRPr="00AB0E2C">
        <w:rPr>
          <w:b/>
          <w:sz w:val="28"/>
          <w:szCs w:val="28"/>
        </w:rPr>
        <w:t xml:space="preserve"> на территории</w:t>
      </w:r>
      <w:r w:rsidR="00053246" w:rsidRPr="00AB0E2C">
        <w:rPr>
          <w:b/>
          <w:sz w:val="28"/>
          <w:szCs w:val="28"/>
        </w:rPr>
        <w:t xml:space="preserve"> </w:t>
      </w:r>
      <w:r w:rsidR="00DE5A09" w:rsidRPr="00AB0E2C">
        <w:rPr>
          <w:b/>
          <w:sz w:val="28"/>
          <w:szCs w:val="28"/>
        </w:rPr>
        <w:t xml:space="preserve">муниципального образования </w:t>
      </w:r>
      <w:r w:rsidR="00CC0909">
        <w:rPr>
          <w:b/>
          <w:sz w:val="28"/>
          <w:szCs w:val="28"/>
        </w:rPr>
        <w:t>С</w:t>
      </w:r>
      <w:r w:rsidR="00CC0909">
        <w:rPr>
          <w:b/>
          <w:sz w:val="28"/>
          <w:szCs w:val="28"/>
        </w:rPr>
        <w:t>о</w:t>
      </w:r>
      <w:r w:rsidR="00CC0909">
        <w:rPr>
          <w:b/>
          <w:sz w:val="28"/>
          <w:szCs w:val="28"/>
        </w:rPr>
        <w:t>болевский</w:t>
      </w:r>
      <w:r w:rsidR="00277573" w:rsidRPr="00AB0E2C">
        <w:rPr>
          <w:b/>
          <w:sz w:val="28"/>
          <w:szCs w:val="28"/>
        </w:rPr>
        <w:t xml:space="preserve"> </w:t>
      </w:r>
      <w:r w:rsidR="007659D8" w:rsidRPr="00AB0E2C">
        <w:rPr>
          <w:b/>
          <w:sz w:val="28"/>
          <w:szCs w:val="28"/>
        </w:rPr>
        <w:t>сельс</w:t>
      </w:r>
      <w:r w:rsidR="00DE5A09" w:rsidRPr="00AB0E2C">
        <w:rPr>
          <w:b/>
          <w:sz w:val="28"/>
          <w:szCs w:val="28"/>
        </w:rPr>
        <w:t xml:space="preserve">овет Первомайского района Оренбургской области </w:t>
      </w:r>
      <w:r w:rsidR="007659D8" w:rsidRPr="00AB0E2C">
        <w:rPr>
          <w:b/>
          <w:sz w:val="28"/>
          <w:szCs w:val="28"/>
        </w:rPr>
        <w:t xml:space="preserve">в </w:t>
      </w:r>
      <w:r w:rsidR="003A007E" w:rsidRPr="00AB0E2C">
        <w:rPr>
          <w:b/>
          <w:sz w:val="28"/>
          <w:szCs w:val="28"/>
        </w:rPr>
        <w:t>2019</w:t>
      </w:r>
      <w:r w:rsidR="00277573" w:rsidRPr="00AB0E2C">
        <w:rPr>
          <w:b/>
          <w:sz w:val="28"/>
          <w:szCs w:val="28"/>
        </w:rPr>
        <w:t>г.</w:t>
      </w:r>
    </w:p>
    <w:p w14:paraId="003AC356" w14:textId="77777777" w:rsidR="00825E16" w:rsidRPr="00AB0E2C" w:rsidRDefault="00825E16" w:rsidP="00AB0E2C">
      <w:pPr>
        <w:jc w:val="both"/>
        <w:rPr>
          <w:b/>
          <w:sz w:val="28"/>
          <w:szCs w:val="28"/>
        </w:rPr>
      </w:pPr>
    </w:p>
    <w:p w14:paraId="7DEA2A41" w14:textId="37AFF8DA" w:rsidR="00AA5AEB" w:rsidRPr="00AB0E2C" w:rsidRDefault="00825E16" w:rsidP="00E51F27">
      <w:pPr>
        <w:ind w:firstLine="709"/>
        <w:jc w:val="both"/>
        <w:rPr>
          <w:bCs/>
          <w:sz w:val="28"/>
          <w:szCs w:val="28"/>
        </w:rPr>
      </w:pPr>
      <w:proofErr w:type="gramStart"/>
      <w:r w:rsidRPr="00AB0E2C">
        <w:rPr>
          <w:bCs/>
          <w:sz w:val="28"/>
          <w:szCs w:val="28"/>
        </w:rPr>
        <w:t>В целях укрепления доходной части местного бюджета и в рамках з</w:t>
      </w:r>
      <w:r w:rsidRPr="00AB0E2C">
        <w:rPr>
          <w:bCs/>
          <w:sz w:val="28"/>
          <w:szCs w:val="28"/>
        </w:rPr>
        <w:t>а</w:t>
      </w:r>
      <w:r w:rsidRPr="00AB0E2C">
        <w:rPr>
          <w:bCs/>
          <w:sz w:val="28"/>
          <w:szCs w:val="28"/>
        </w:rPr>
        <w:t>ключенного с администрацией Первомайского района Оренбургской области соглашения о мерах по обеспечению устойчивого социально-экономического развития и оздоровлению муниципальных финансов муниципального обр</w:t>
      </w:r>
      <w:r w:rsidRPr="00AB0E2C">
        <w:rPr>
          <w:bCs/>
          <w:sz w:val="28"/>
          <w:szCs w:val="28"/>
        </w:rPr>
        <w:t>а</w:t>
      </w:r>
      <w:r w:rsidRPr="00AB0E2C">
        <w:rPr>
          <w:bCs/>
          <w:sz w:val="28"/>
          <w:szCs w:val="28"/>
        </w:rPr>
        <w:t xml:space="preserve">зования </w:t>
      </w:r>
      <w:r w:rsidR="00CC0909">
        <w:rPr>
          <w:bCs/>
          <w:sz w:val="28"/>
          <w:szCs w:val="28"/>
        </w:rPr>
        <w:t>Соболевский</w:t>
      </w:r>
      <w:r w:rsidR="00590368">
        <w:rPr>
          <w:bCs/>
          <w:sz w:val="28"/>
          <w:szCs w:val="28"/>
        </w:rPr>
        <w:t xml:space="preserve"> </w:t>
      </w:r>
      <w:r w:rsidRPr="00AB0E2C">
        <w:rPr>
          <w:bCs/>
          <w:sz w:val="28"/>
          <w:szCs w:val="28"/>
        </w:rPr>
        <w:t>сельсовет от 14 января 2019 года в 2020 году проведена оценка эффективности предоставляемых сельским поселением налоговых льгот (пониженных ставок) по земельному налогу за 2019 год.</w:t>
      </w:r>
      <w:proofErr w:type="gramEnd"/>
      <w:r w:rsidRPr="00AB0E2C">
        <w:rPr>
          <w:bCs/>
          <w:sz w:val="28"/>
          <w:szCs w:val="28"/>
        </w:rPr>
        <w:t xml:space="preserve"> </w:t>
      </w:r>
      <w:proofErr w:type="gramStart"/>
      <w:r w:rsidRPr="00AB0E2C">
        <w:rPr>
          <w:bCs/>
          <w:sz w:val="28"/>
          <w:szCs w:val="28"/>
        </w:rPr>
        <w:t>Оценка э</w:t>
      </w:r>
      <w:r w:rsidRPr="00AB0E2C">
        <w:rPr>
          <w:bCs/>
          <w:sz w:val="28"/>
          <w:szCs w:val="28"/>
        </w:rPr>
        <w:t>ф</w:t>
      </w:r>
      <w:r w:rsidRPr="00AB0E2C">
        <w:rPr>
          <w:bCs/>
          <w:sz w:val="28"/>
          <w:szCs w:val="28"/>
        </w:rPr>
        <w:t>фективн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сти проводилась в соответствии с общими требованиями к оценке налоговых расходов субъектов Российской Федерации и муниципальных о</w:t>
      </w:r>
      <w:r w:rsidRPr="00AB0E2C">
        <w:rPr>
          <w:bCs/>
          <w:sz w:val="28"/>
          <w:szCs w:val="28"/>
        </w:rPr>
        <w:t>б</w:t>
      </w:r>
      <w:r w:rsidRPr="00AB0E2C">
        <w:rPr>
          <w:bCs/>
          <w:sz w:val="28"/>
          <w:szCs w:val="28"/>
        </w:rPr>
        <w:t>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</w:t>
      </w:r>
      <w:r w:rsidR="00053246" w:rsidRPr="00AB0E2C">
        <w:rPr>
          <w:bCs/>
          <w:sz w:val="28"/>
          <w:szCs w:val="28"/>
        </w:rPr>
        <w:t>,</w:t>
      </w:r>
      <w:r w:rsidR="00E51F27">
        <w:rPr>
          <w:bCs/>
          <w:sz w:val="28"/>
          <w:szCs w:val="28"/>
        </w:rPr>
        <w:t xml:space="preserve"> </w:t>
      </w:r>
      <w:r w:rsidR="00B8747D" w:rsidRPr="00AB0E2C">
        <w:rPr>
          <w:bCs/>
          <w:sz w:val="28"/>
          <w:szCs w:val="28"/>
        </w:rPr>
        <w:t>Поряд</w:t>
      </w:r>
      <w:r w:rsidR="00053246" w:rsidRPr="00AB0E2C">
        <w:rPr>
          <w:bCs/>
          <w:sz w:val="28"/>
          <w:szCs w:val="28"/>
        </w:rPr>
        <w:t>ком</w:t>
      </w:r>
      <w:r w:rsidR="00B8747D" w:rsidRPr="00AB0E2C">
        <w:rPr>
          <w:bCs/>
          <w:sz w:val="28"/>
          <w:szCs w:val="28"/>
        </w:rPr>
        <w:t xml:space="preserve"> оценки эффективности налоговых льгот, утвержденного постановлением админ</w:t>
      </w:r>
      <w:r w:rsidR="00B8747D" w:rsidRPr="00AB0E2C">
        <w:rPr>
          <w:bCs/>
          <w:sz w:val="28"/>
          <w:szCs w:val="28"/>
        </w:rPr>
        <w:t>и</w:t>
      </w:r>
      <w:r w:rsidR="00B8747D" w:rsidRPr="00AB0E2C">
        <w:rPr>
          <w:bCs/>
          <w:sz w:val="28"/>
          <w:szCs w:val="28"/>
        </w:rPr>
        <w:t xml:space="preserve">страции муниципального образования </w:t>
      </w:r>
      <w:r w:rsidR="00CC0909">
        <w:rPr>
          <w:bCs/>
          <w:sz w:val="28"/>
          <w:szCs w:val="28"/>
        </w:rPr>
        <w:t>Соболевский</w:t>
      </w:r>
      <w:r w:rsidR="00B8747D" w:rsidRPr="00AB0E2C">
        <w:rPr>
          <w:bCs/>
          <w:sz w:val="28"/>
          <w:szCs w:val="28"/>
        </w:rPr>
        <w:t xml:space="preserve"> сельсовет Первомайск</w:t>
      </w:r>
      <w:r w:rsidR="00B8747D" w:rsidRPr="00AB0E2C">
        <w:rPr>
          <w:bCs/>
          <w:sz w:val="28"/>
          <w:szCs w:val="28"/>
        </w:rPr>
        <w:t>о</w:t>
      </w:r>
      <w:r w:rsidR="00B8747D" w:rsidRPr="00AB0E2C">
        <w:rPr>
          <w:bCs/>
          <w:sz w:val="28"/>
          <w:szCs w:val="28"/>
        </w:rPr>
        <w:t xml:space="preserve">го района Оренбургской области от </w:t>
      </w:r>
      <w:r w:rsidR="00CC0909">
        <w:rPr>
          <w:bCs/>
          <w:sz w:val="28"/>
          <w:szCs w:val="28"/>
        </w:rPr>
        <w:t>11</w:t>
      </w:r>
      <w:r w:rsidR="00590368">
        <w:rPr>
          <w:bCs/>
          <w:sz w:val="28"/>
          <w:szCs w:val="28"/>
        </w:rPr>
        <w:t>.1</w:t>
      </w:r>
      <w:r w:rsidR="00CC0909">
        <w:rPr>
          <w:bCs/>
          <w:sz w:val="28"/>
          <w:szCs w:val="28"/>
        </w:rPr>
        <w:t>1</w:t>
      </w:r>
      <w:r w:rsidR="00B8747D" w:rsidRPr="00AB0E2C">
        <w:rPr>
          <w:bCs/>
          <w:sz w:val="28"/>
          <w:szCs w:val="28"/>
        </w:rPr>
        <w:t>.2019 №</w:t>
      </w:r>
      <w:r w:rsidR="00CC0909">
        <w:rPr>
          <w:bCs/>
          <w:sz w:val="28"/>
          <w:szCs w:val="28"/>
        </w:rPr>
        <w:t xml:space="preserve"> 47</w:t>
      </w:r>
      <w:r w:rsidR="00B8747D" w:rsidRPr="00AB0E2C">
        <w:rPr>
          <w:bCs/>
          <w:sz w:val="28"/>
          <w:szCs w:val="28"/>
        </w:rPr>
        <w:t>-п «Об утверждении</w:t>
      </w:r>
      <w:proofErr w:type="gramEnd"/>
      <w:r w:rsidR="00B8747D" w:rsidRPr="00AB0E2C">
        <w:rPr>
          <w:bCs/>
          <w:sz w:val="28"/>
          <w:szCs w:val="28"/>
        </w:rPr>
        <w:t xml:space="preserve"> П</w:t>
      </w:r>
      <w:r w:rsidR="00B8747D" w:rsidRPr="00AB0E2C">
        <w:rPr>
          <w:bCs/>
          <w:sz w:val="28"/>
          <w:szCs w:val="28"/>
        </w:rPr>
        <w:t>о</w:t>
      </w:r>
      <w:r w:rsidR="00B8747D" w:rsidRPr="00AB0E2C">
        <w:rPr>
          <w:bCs/>
          <w:sz w:val="28"/>
          <w:szCs w:val="28"/>
        </w:rPr>
        <w:t>рядка оценки эффективности налоговых льгот (налоговых расходов), уст</w:t>
      </w:r>
      <w:r w:rsidR="00B8747D" w:rsidRPr="00AB0E2C">
        <w:rPr>
          <w:bCs/>
          <w:sz w:val="28"/>
          <w:szCs w:val="28"/>
        </w:rPr>
        <w:t>а</w:t>
      </w:r>
      <w:r w:rsidR="00B8747D" w:rsidRPr="00AB0E2C">
        <w:rPr>
          <w:bCs/>
          <w:sz w:val="28"/>
          <w:szCs w:val="28"/>
        </w:rPr>
        <w:t xml:space="preserve">новленных в муниципальном образовании </w:t>
      </w:r>
      <w:r w:rsidR="00CC0909">
        <w:rPr>
          <w:bCs/>
          <w:sz w:val="28"/>
          <w:szCs w:val="28"/>
        </w:rPr>
        <w:t>Соболевский</w:t>
      </w:r>
      <w:r w:rsidR="00B8747D" w:rsidRPr="00AB0E2C">
        <w:rPr>
          <w:bCs/>
          <w:sz w:val="28"/>
          <w:szCs w:val="28"/>
        </w:rPr>
        <w:t xml:space="preserve"> сельсовет Первома</w:t>
      </w:r>
      <w:r w:rsidR="00B8747D" w:rsidRPr="00AB0E2C">
        <w:rPr>
          <w:bCs/>
          <w:sz w:val="28"/>
          <w:szCs w:val="28"/>
        </w:rPr>
        <w:t>й</w:t>
      </w:r>
      <w:r w:rsidR="00B8747D" w:rsidRPr="00AB0E2C">
        <w:rPr>
          <w:bCs/>
          <w:sz w:val="28"/>
          <w:szCs w:val="28"/>
        </w:rPr>
        <w:t>ского района  Оренбургской области по местным налогам, и Порядка форм</w:t>
      </w:r>
      <w:r w:rsidR="00B8747D" w:rsidRPr="00AB0E2C">
        <w:rPr>
          <w:bCs/>
          <w:sz w:val="28"/>
          <w:szCs w:val="28"/>
        </w:rPr>
        <w:t>и</w:t>
      </w:r>
      <w:r w:rsidR="00B8747D" w:rsidRPr="00AB0E2C">
        <w:rPr>
          <w:bCs/>
          <w:sz w:val="28"/>
          <w:szCs w:val="28"/>
        </w:rPr>
        <w:t xml:space="preserve">рования и утверждения перечня налоговых льгот (налоговых расходов), установленных в муниципальном образовании </w:t>
      </w:r>
      <w:r w:rsidR="00CC0909">
        <w:rPr>
          <w:bCs/>
          <w:sz w:val="28"/>
          <w:szCs w:val="28"/>
        </w:rPr>
        <w:t>Соболевский</w:t>
      </w:r>
      <w:r w:rsidR="00B8747D" w:rsidRPr="00AB0E2C">
        <w:rPr>
          <w:bCs/>
          <w:sz w:val="28"/>
          <w:szCs w:val="28"/>
        </w:rPr>
        <w:t xml:space="preserve"> сельсовет Пе</w:t>
      </w:r>
      <w:r w:rsidR="00B8747D" w:rsidRPr="00AB0E2C">
        <w:rPr>
          <w:bCs/>
          <w:sz w:val="28"/>
          <w:szCs w:val="28"/>
        </w:rPr>
        <w:t>р</w:t>
      </w:r>
      <w:r w:rsidR="00B8747D" w:rsidRPr="00AB0E2C">
        <w:rPr>
          <w:bCs/>
          <w:sz w:val="28"/>
          <w:szCs w:val="28"/>
        </w:rPr>
        <w:t>вомайского района  Оренбургской области по местным налогам»</w:t>
      </w:r>
      <w:r w:rsidR="00053246" w:rsidRPr="00AB0E2C">
        <w:rPr>
          <w:bCs/>
          <w:sz w:val="28"/>
          <w:szCs w:val="28"/>
        </w:rPr>
        <w:t>.</w:t>
      </w:r>
    </w:p>
    <w:p w14:paraId="68A28293" w14:textId="600AB30C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В первую очередь был сформирован перечень налоговых расходов в порядке, установленном администрацией муниципального образования </w:t>
      </w:r>
      <w:r w:rsidR="00CC0909">
        <w:rPr>
          <w:bCs/>
          <w:sz w:val="28"/>
          <w:szCs w:val="28"/>
        </w:rPr>
        <w:t>С</w:t>
      </w:r>
      <w:r w:rsidR="00CC0909">
        <w:rPr>
          <w:bCs/>
          <w:sz w:val="28"/>
          <w:szCs w:val="28"/>
        </w:rPr>
        <w:t>о</w:t>
      </w:r>
      <w:r w:rsidR="00CC0909">
        <w:rPr>
          <w:bCs/>
          <w:sz w:val="28"/>
          <w:szCs w:val="28"/>
        </w:rPr>
        <w:t>болевский</w:t>
      </w:r>
      <w:r w:rsidRPr="00AB0E2C">
        <w:rPr>
          <w:bCs/>
          <w:sz w:val="28"/>
          <w:szCs w:val="28"/>
        </w:rPr>
        <w:t xml:space="preserve"> сельсовет. В данном перечне определены основные характерист</w:t>
      </w:r>
      <w:r w:rsidRPr="00AB0E2C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 xml:space="preserve">ки налоговых расходов: нормативные, фискальные, целевые. </w:t>
      </w:r>
    </w:p>
    <w:p w14:paraId="265DF02B" w14:textId="478F89B3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нормативным характеристикам относятся:</w:t>
      </w:r>
    </w:p>
    <w:p w14:paraId="7CD37457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положениях муниципальных правовых актов, которыми пред</w:t>
      </w:r>
      <w:r w:rsidRPr="00AB0E2C">
        <w:rPr>
          <w:bCs/>
          <w:sz w:val="28"/>
          <w:szCs w:val="28"/>
        </w:rPr>
        <w:t>у</w:t>
      </w:r>
      <w:r w:rsidRPr="00AB0E2C">
        <w:rPr>
          <w:bCs/>
          <w:sz w:val="28"/>
          <w:szCs w:val="28"/>
        </w:rPr>
        <w:t>сматриваются налоговые льготы;</w:t>
      </w:r>
    </w:p>
    <w:p w14:paraId="57231BD3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 наименование налогов, по которым предоставлены льготы;</w:t>
      </w:r>
    </w:p>
    <w:p w14:paraId="78EF4EFB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категории налогоплательщиков, для которых предусмотрены льготы</w:t>
      </w:r>
    </w:p>
    <w:p w14:paraId="0FB5F184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фискальным характеристикам относятся:</w:t>
      </w:r>
    </w:p>
    <w:p w14:paraId="51FF1205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об объемах льгот, предоставленных плательщикам;</w:t>
      </w:r>
    </w:p>
    <w:p w14:paraId="41632514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численности получателей льгот</w:t>
      </w:r>
    </w:p>
    <w:p w14:paraId="13925340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целевым характеристикам относятся:</w:t>
      </w:r>
    </w:p>
    <w:p w14:paraId="6F906FB3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целях предоставления налоговых льгот;</w:t>
      </w:r>
    </w:p>
    <w:p w14:paraId="131A21BD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показателях (индикаторах) достижения целей предоставл</w:t>
      </w:r>
      <w:r w:rsidRPr="00AB0E2C">
        <w:rPr>
          <w:bCs/>
          <w:sz w:val="28"/>
          <w:szCs w:val="28"/>
        </w:rPr>
        <w:t>е</w:t>
      </w:r>
      <w:r w:rsidRPr="00AB0E2C">
        <w:rPr>
          <w:bCs/>
          <w:sz w:val="28"/>
          <w:szCs w:val="28"/>
        </w:rPr>
        <w:t>ния льгот.</w:t>
      </w:r>
    </w:p>
    <w:p w14:paraId="6C8CFEF0" w14:textId="77777777" w:rsidR="0079477A" w:rsidRPr="00AB0E2C" w:rsidRDefault="0079477A" w:rsidP="00AB0E2C">
      <w:pPr>
        <w:ind w:right="-2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включает:</w:t>
      </w:r>
    </w:p>
    <w:p w14:paraId="781D2EA0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целесообразности налоговых расходов;</w:t>
      </w:r>
    </w:p>
    <w:p w14:paraId="02B0A9E6" w14:textId="5C152ED6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lastRenderedPageBreak/>
        <w:t>- оценку результативности налоговых расходов.</w:t>
      </w:r>
    </w:p>
    <w:p w14:paraId="33B2A40E" w14:textId="77777777" w:rsidR="00AD59C5" w:rsidRPr="00AB0E2C" w:rsidRDefault="00AD59C5" w:rsidP="00AB0E2C">
      <w:pPr>
        <w:ind w:firstLine="709"/>
        <w:jc w:val="both"/>
        <w:rPr>
          <w:bCs/>
          <w:sz w:val="28"/>
          <w:szCs w:val="28"/>
        </w:rPr>
      </w:pPr>
    </w:p>
    <w:p w14:paraId="55ECEEA7" w14:textId="256DD01F" w:rsidR="00AD59C5" w:rsidRDefault="0079477A" w:rsidP="002131FB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330F0">
        <w:rPr>
          <w:b/>
          <w:sz w:val="28"/>
          <w:szCs w:val="28"/>
        </w:rPr>
        <w:t>Оценка целесообразности налоговых расходов</w:t>
      </w:r>
      <w:r w:rsidR="005330F0" w:rsidRPr="005330F0">
        <w:rPr>
          <w:b/>
          <w:sz w:val="28"/>
          <w:szCs w:val="28"/>
        </w:rPr>
        <w:t>.</w:t>
      </w:r>
    </w:p>
    <w:p w14:paraId="00D60118" w14:textId="77777777" w:rsidR="005330F0" w:rsidRPr="005330F0" w:rsidRDefault="005330F0" w:rsidP="005330F0">
      <w:pPr>
        <w:ind w:left="709"/>
        <w:jc w:val="both"/>
        <w:rPr>
          <w:b/>
          <w:sz w:val="28"/>
          <w:szCs w:val="28"/>
        </w:rPr>
      </w:pPr>
    </w:p>
    <w:p w14:paraId="1CA2AF0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Оценка целесообразности налоговых расходов проводилась по след</w:t>
      </w:r>
      <w:r w:rsidRPr="00AB0E2C">
        <w:rPr>
          <w:bCs/>
          <w:sz w:val="28"/>
          <w:szCs w:val="28"/>
        </w:rPr>
        <w:t>у</w:t>
      </w:r>
      <w:r w:rsidRPr="00AB0E2C">
        <w:rPr>
          <w:bCs/>
          <w:sz w:val="28"/>
          <w:szCs w:val="28"/>
        </w:rPr>
        <w:t>ющим критериям:</w:t>
      </w:r>
    </w:p>
    <w:p w14:paraId="2820A08B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соответствие целям муниципальных программ, структурных элеме</w:t>
      </w:r>
      <w:r w:rsidRPr="00AB0E2C">
        <w:rPr>
          <w:bCs/>
          <w:sz w:val="28"/>
          <w:szCs w:val="28"/>
        </w:rPr>
        <w:t>н</w:t>
      </w:r>
      <w:r w:rsidRPr="00AB0E2C">
        <w:rPr>
          <w:bCs/>
          <w:sz w:val="28"/>
          <w:szCs w:val="28"/>
        </w:rPr>
        <w:t>тов муниципальных программ;</w:t>
      </w:r>
    </w:p>
    <w:p w14:paraId="06BBAC8C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востребованность плательщиками предоставленных льгот.</w:t>
      </w:r>
    </w:p>
    <w:p w14:paraId="68D7253D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20BC7FB6" w14:textId="3669AFC4" w:rsidR="0079477A" w:rsidRPr="00AB0E2C" w:rsidRDefault="0079477A" w:rsidP="00AB0E2C">
      <w:pPr>
        <w:pStyle w:val="ac"/>
        <w:numPr>
          <w:ilvl w:val="1"/>
          <w:numId w:val="6"/>
        </w:numPr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соответствия налоговых расходов целям муниципал</w:t>
      </w:r>
      <w:r w:rsidRPr="00AB0E2C">
        <w:rPr>
          <w:b/>
          <w:sz w:val="28"/>
          <w:szCs w:val="28"/>
        </w:rPr>
        <w:t>ь</w:t>
      </w:r>
      <w:r w:rsidRPr="00AB0E2C">
        <w:rPr>
          <w:b/>
          <w:sz w:val="28"/>
          <w:szCs w:val="28"/>
        </w:rPr>
        <w:t>ных программ, структурных элементов муниципальных пр</w:t>
      </w:r>
      <w:r w:rsidRPr="00AB0E2C">
        <w:rPr>
          <w:b/>
          <w:sz w:val="28"/>
          <w:szCs w:val="28"/>
        </w:rPr>
        <w:t>о</w:t>
      </w:r>
      <w:r w:rsidRPr="00AB0E2C">
        <w:rPr>
          <w:b/>
          <w:sz w:val="28"/>
          <w:szCs w:val="28"/>
        </w:rPr>
        <w:t>грамм</w:t>
      </w:r>
    </w:p>
    <w:p w14:paraId="30EAAFDE" w14:textId="77777777" w:rsidR="007808D9" w:rsidRPr="00AB0E2C" w:rsidRDefault="007808D9" w:rsidP="00AB0E2C">
      <w:pPr>
        <w:ind w:left="709"/>
        <w:jc w:val="both"/>
        <w:rPr>
          <w:b/>
          <w:sz w:val="28"/>
          <w:szCs w:val="28"/>
        </w:rPr>
      </w:pPr>
    </w:p>
    <w:p w14:paraId="7A7C27D4" w14:textId="6C99E01F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Налоговый расход муниципального образования  </w:t>
      </w:r>
      <w:r w:rsidR="002F5565">
        <w:rPr>
          <w:bCs/>
          <w:sz w:val="28"/>
          <w:szCs w:val="28"/>
        </w:rPr>
        <w:t>Соболевский</w:t>
      </w:r>
      <w:r w:rsidR="00AD59C5" w:rsidRPr="00AB0E2C">
        <w:rPr>
          <w:bCs/>
          <w:sz w:val="28"/>
          <w:szCs w:val="28"/>
        </w:rPr>
        <w:t xml:space="preserve"> сельс</w:t>
      </w:r>
      <w:r w:rsidR="00AD59C5" w:rsidRPr="00AB0E2C">
        <w:rPr>
          <w:bCs/>
          <w:sz w:val="28"/>
          <w:szCs w:val="28"/>
        </w:rPr>
        <w:t>о</w:t>
      </w:r>
      <w:r w:rsidR="00AD59C5" w:rsidRPr="00AB0E2C">
        <w:rPr>
          <w:bCs/>
          <w:sz w:val="28"/>
          <w:szCs w:val="28"/>
        </w:rPr>
        <w:t xml:space="preserve">вет </w:t>
      </w:r>
      <w:r w:rsidRPr="00AB0E2C">
        <w:rPr>
          <w:bCs/>
          <w:sz w:val="28"/>
          <w:szCs w:val="28"/>
        </w:rPr>
        <w:t>должен соответствовать минимум одной цели муниципальной програ</w:t>
      </w:r>
      <w:r w:rsidRPr="00AB0E2C">
        <w:rPr>
          <w:bCs/>
          <w:sz w:val="28"/>
          <w:szCs w:val="28"/>
        </w:rPr>
        <w:t>м</w:t>
      </w:r>
      <w:r w:rsidRPr="00AB0E2C">
        <w:rPr>
          <w:bCs/>
          <w:sz w:val="28"/>
          <w:szCs w:val="28"/>
        </w:rPr>
        <w:t>мы, структурного элемента муниципальной программы и должен оказывать прямое или косвенное влияние на достижение целей муниципальной пр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граммы.  Определение муниципальных программ и</w:t>
      </w:r>
      <w:bookmarkStart w:id="0" w:name="_GoBack"/>
      <w:bookmarkEnd w:id="0"/>
      <w:r w:rsidRPr="00AB0E2C">
        <w:rPr>
          <w:bCs/>
          <w:sz w:val="28"/>
          <w:szCs w:val="28"/>
        </w:rPr>
        <w:t xml:space="preserve"> структурных элементов муниципальных программ, целям которых соответствуют налоговые расх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ды, осуществл</w:t>
      </w:r>
      <w:r w:rsidRPr="00AB0E2C">
        <w:rPr>
          <w:bCs/>
          <w:sz w:val="28"/>
          <w:szCs w:val="28"/>
        </w:rPr>
        <w:t>я</w:t>
      </w:r>
      <w:r w:rsidRPr="00AB0E2C">
        <w:rPr>
          <w:bCs/>
          <w:sz w:val="28"/>
          <w:szCs w:val="28"/>
        </w:rPr>
        <w:t>лось в соответствии с перечнем налоговых расходов.</w:t>
      </w:r>
    </w:p>
    <w:p w14:paraId="0810F17F" w14:textId="77777777" w:rsidR="0079477A" w:rsidRPr="00AB0E2C" w:rsidRDefault="0079477A" w:rsidP="00AB0E2C">
      <w:pPr>
        <w:ind w:firstLine="709"/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1.</w:t>
      </w:r>
      <w:r w:rsidRPr="00AB0E2C">
        <w:rPr>
          <w:b/>
          <w:sz w:val="28"/>
          <w:szCs w:val="28"/>
        </w:rPr>
        <w:tab/>
        <w:t>Соответствие налогового расхода цели муниципальной пр</w:t>
      </w:r>
      <w:r w:rsidRPr="00AB0E2C">
        <w:rPr>
          <w:b/>
          <w:sz w:val="28"/>
          <w:szCs w:val="28"/>
        </w:rPr>
        <w:t>о</w:t>
      </w:r>
      <w:r w:rsidRPr="00AB0E2C">
        <w:rPr>
          <w:b/>
          <w:sz w:val="28"/>
          <w:szCs w:val="28"/>
        </w:rPr>
        <w:t>граммы.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2013"/>
        <w:gridCol w:w="2098"/>
        <w:gridCol w:w="1808"/>
      </w:tblGrid>
      <w:tr w:rsidR="007808D9" w:rsidRPr="00AB0E2C" w14:paraId="617593C6" w14:textId="77777777" w:rsidTr="00D916F7">
        <w:tc>
          <w:tcPr>
            <w:tcW w:w="3652" w:type="dxa"/>
          </w:tcPr>
          <w:p w14:paraId="64632D7F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2013" w:type="dxa"/>
          </w:tcPr>
          <w:p w14:paraId="4BD5531A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</w:t>
            </w:r>
            <w:r w:rsidRPr="00AB0E2C">
              <w:rPr>
                <w:b/>
                <w:bCs/>
                <w:sz w:val="28"/>
                <w:szCs w:val="28"/>
              </w:rPr>
              <w:t>а</w:t>
            </w:r>
            <w:r w:rsidRPr="00AB0E2C">
              <w:rPr>
                <w:b/>
                <w:bCs/>
                <w:sz w:val="28"/>
                <w:szCs w:val="28"/>
              </w:rPr>
              <w:t>ние муниц</w:t>
            </w:r>
            <w:r w:rsidRPr="00AB0E2C">
              <w:rPr>
                <w:b/>
                <w:bCs/>
                <w:sz w:val="28"/>
                <w:szCs w:val="28"/>
              </w:rPr>
              <w:t>и</w:t>
            </w:r>
            <w:r w:rsidRPr="00AB0E2C">
              <w:rPr>
                <w:b/>
                <w:bCs/>
                <w:sz w:val="28"/>
                <w:szCs w:val="28"/>
              </w:rPr>
              <w:t>пальной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2098" w:type="dxa"/>
          </w:tcPr>
          <w:p w14:paraId="51E1F0D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Цель муниц</w:t>
            </w:r>
            <w:r w:rsidRPr="00AB0E2C">
              <w:rPr>
                <w:b/>
                <w:bCs/>
                <w:sz w:val="28"/>
                <w:szCs w:val="28"/>
              </w:rPr>
              <w:t>и</w:t>
            </w:r>
            <w:r w:rsidRPr="00AB0E2C">
              <w:rPr>
                <w:b/>
                <w:bCs/>
                <w:sz w:val="28"/>
                <w:szCs w:val="28"/>
              </w:rPr>
              <w:t>пальной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808" w:type="dxa"/>
          </w:tcPr>
          <w:p w14:paraId="63E19DF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Задачи м</w:t>
            </w:r>
            <w:r w:rsidRPr="00AB0E2C">
              <w:rPr>
                <w:b/>
                <w:bCs/>
                <w:sz w:val="28"/>
                <w:szCs w:val="28"/>
              </w:rPr>
              <w:t>у</w:t>
            </w:r>
            <w:r w:rsidRPr="00AB0E2C">
              <w:rPr>
                <w:b/>
                <w:bCs/>
                <w:sz w:val="28"/>
                <w:szCs w:val="28"/>
              </w:rPr>
              <w:t>ниципал</w:t>
            </w:r>
            <w:r w:rsidRPr="00AB0E2C">
              <w:rPr>
                <w:b/>
                <w:bCs/>
                <w:sz w:val="28"/>
                <w:szCs w:val="28"/>
              </w:rPr>
              <w:t>ь</w:t>
            </w:r>
            <w:r w:rsidRPr="00AB0E2C">
              <w:rPr>
                <w:b/>
                <w:bCs/>
                <w:sz w:val="28"/>
                <w:szCs w:val="28"/>
              </w:rPr>
              <w:t>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</w:tr>
      <w:tr w:rsidR="007808D9" w:rsidRPr="00AB0E2C" w14:paraId="58FB8192" w14:textId="77777777" w:rsidTr="00D916F7">
        <w:tc>
          <w:tcPr>
            <w:tcW w:w="3652" w:type="dxa"/>
          </w:tcPr>
          <w:p w14:paraId="76B2EF9D" w14:textId="68F8479A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з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мельного налога  участники и инвалиды Вов, родители и с</w:t>
            </w:r>
            <w:r w:rsidRPr="00AB0E2C">
              <w:rPr>
                <w:sz w:val="24"/>
                <w:szCs w:val="24"/>
              </w:rPr>
              <w:t>у</w:t>
            </w:r>
            <w:r w:rsidRPr="00AB0E2C">
              <w:rPr>
                <w:sz w:val="24"/>
                <w:szCs w:val="24"/>
              </w:rPr>
              <w:t>пруги военнослужащих, поги</w:t>
            </w:r>
            <w:r w:rsidRPr="00AB0E2C">
              <w:rPr>
                <w:sz w:val="24"/>
                <w:szCs w:val="24"/>
              </w:rPr>
              <w:t>б</w:t>
            </w:r>
            <w:r w:rsidRPr="00AB0E2C">
              <w:rPr>
                <w:sz w:val="24"/>
                <w:szCs w:val="24"/>
              </w:rPr>
              <w:t>ших при исполнении служебных обязанностей, члены добровол</w:t>
            </w:r>
            <w:r w:rsidRPr="00AB0E2C">
              <w:rPr>
                <w:sz w:val="24"/>
                <w:szCs w:val="24"/>
              </w:rPr>
              <w:t>ь</w:t>
            </w:r>
            <w:r w:rsidRPr="00AB0E2C">
              <w:rPr>
                <w:sz w:val="24"/>
                <w:szCs w:val="24"/>
              </w:rPr>
              <w:t xml:space="preserve">ных народных дружин, </w:t>
            </w:r>
          </w:p>
        </w:tc>
        <w:tc>
          <w:tcPr>
            <w:tcW w:w="2013" w:type="dxa"/>
            <w:vMerge w:val="restart"/>
          </w:tcPr>
          <w:p w14:paraId="499F4E53" w14:textId="7725545F" w:rsidR="007808D9" w:rsidRPr="00AB0E2C" w:rsidRDefault="00D916F7" w:rsidP="00CC0909">
            <w:p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развитие терр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тории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образ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 xml:space="preserve">вания </w:t>
            </w:r>
            <w:r w:rsidR="00CC0909">
              <w:rPr>
                <w:bCs/>
                <w:sz w:val="24"/>
                <w:szCs w:val="24"/>
              </w:rPr>
              <w:t>Соболе</w:t>
            </w:r>
            <w:r w:rsidR="00CC0909">
              <w:rPr>
                <w:bCs/>
                <w:sz w:val="24"/>
                <w:szCs w:val="24"/>
              </w:rPr>
              <w:t>в</w:t>
            </w:r>
            <w:r w:rsidR="00CC0909">
              <w:rPr>
                <w:bCs/>
                <w:sz w:val="24"/>
                <w:szCs w:val="24"/>
              </w:rPr>
              <w:t>ский</w:t>
            </w:r>
            <w:r w:rsidRPr="00AB0E2C">
              <w:rPr>
                <w:sz w:val="24"/>
                <w:szCs w:val="24"/>
              </w:rPr>
              <w:t xml:space="preserve"> сельсовет Пе</w:t>
            </w:r>
            <w:r w:rsidRPr="00AB0E2C">
              <w:rPr>
                <w:sz w:val="24"/>
                <w:szCs w:val="24"/>
              </w:rPr>
              <w:t>р</w:t>
            </w:r>
            <w:r w:rsidRPr="00AB0E2C">
              <w:rPr>
                <w:sz w:val="24"/>
                <w:szCs w:val="24"/>
              </w:rPr>
              <w:t>вомайского района Оре</w:t>
            </w:r>
            <w:r w:rsidRPr="00AB0E2C">
              <w:rPr>
                <w:sz w:val="24"/>
                <w:szCs w:val="24"/>
              </w:rPr>
              <w:t>н</w:t>
            </w:r>
            <w:r w:rsidRPr="00AB0E2C">
              <w:rPr>
                <w:sz w:val="24"/>
                <w:szCs w:val="24"/>
              </w:rPr>
              <w:t>бургской обл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сти на 20</w:t>
            </w:r>
            <w:r w:rsidR="00AB0E2C">
              <w:rPr>
                <w:sz w:val="24"/>
                <w:szCs w:val="24"/>
              </w:rPr>
              <w:t>17</w:t>
            </w:r>
            <w:r w:rsidRPr="00AB0E2C">
              <w:rPr>
                <w:sz w:val="24"/>
                <w:szCs w:val="24"/>
              </w:rPr>
              <w:t>-202</w:t>
            </w:r>
            <w:r w:rsidR="00AB0E2C">
              <w:rPr>
                <w:sz w:val="24"/>
                <w:szCs w:val="24"/>
              </w:rPr>
              <w:t>1</w:t>
            </w:r>
            <w:r w:rsidRPr="00AB0E2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098" w:type="dxa"/>
            <w:vMerge w:val="restart"/>
          </w:tcPr>
          <w:p w14:paraId="7F8C9C6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 улучшение условий жизнед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ятельности нас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 xml:space="preserve">ления; </w:t>
            </w:r>
          </w:p>
          <w:p w14:paraId="5058AB27" w14:textId="340CA739" w:rsidR="007808D9" w:rsidRPr="00AB0E2C" w:rsidRDefault="007808D9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-повышение уровня и качества жизни сельского населения терр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тории 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образ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CC0909">
              <w:rPr>
                <w:sz w:val="24"/>
                <w:szCs w:val="24"/>
              </w:rPr>
              <w:t>Соболе</w:t>
            </w:r>
            <w:r w:rsidR="00CC0909">
              <w:rPr>
                <w:sz w:val="24"/>
                <w:szCs w:val="24"/>
              </w:rPr>
              <w:t>в</w:t>
            </w:r>
            <w:r w:rsidR="00CC0909">
              <w:rPr>
                <w:sz w:val="24"/>
                <w:szCs w:val="24"/>
              </w:rPr>
              <w:t>ский</w:t>
            </w:r>
            <w:r w:rsidR="00D916F7" w:rsidRPr="00AB0E2C">
              <w:rPr>
                <w:sz w:val="24"/>
                <w:szCs w:val="24"/>
              </w:rPr>
              <w:t xml:space="preserve"> сельсовет Первома</w:t>
            </w:r>
            <w:r w:rsidR="00D916F7" w:rsidRPr="00AB0E2C">
              <w:rPr>
                <w:sz w:val="24"/>
                <w:szCs w:val="24"/>
              </w:rPr>
              <w:t>й</w:t>
            </w:r>
            <w:r w:rsidR="00D916F7" w:rsidRPr="00AB0E2C">
              <w:rPr>
                <w:sz w:val="24"/>
                <w:szCs w:val="24"/>
              </w:rPr>
              <w:t>ского района Оренбур</w:t>
            </w:r>
            <w:r w:rsidR="00D916F7" w:rsidRPr="00AB0E2C">
              <w:rPr>
                <w:sz w:val="24"/>
                <w:szCs w:val="24"/>
              </w:rPr>
              <w:t>г</w:t>
            </w:r>
            <w:r w:rsidR="00D916F7" w:rsidRPr="00AB0E2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08" w:type="dxa"/>
            <w:vMerge w:val="restart"/>
          </w:tcPr>
          <w:p w14:paraId="74AAD6B3" w14:textId="10B5CDF7" w:rsidR="007808D9" w:rsidRPr="00AB0E2C" w:rsidRDefault="007808D9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 обеспечение благоприятной социальной среды и пов</w:t>
            </w:r>
            <w:r w:rsidRPr="00AB0E2C">
              <w:rPr>
                <w:sz w:val="24"/>
                <w:szCs w:val="24"/>
              </w:rPr>
              <w:t>ы</w:t>
            </w:r>
            <w:r w:rsidRPr="00AB0E2C">
              <w:rPr>
                <w:sz w:val="24"/>
                <w:szCs w:val="24"/>
              </w:rPr>
              <w:t>шение уровня жизни насел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ния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зования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CC0909">
              <w:rPr>
                <w:sz w:val="24"/>
                <w:szCs w:val="24"/>
              </w:rPr>
              <w:t>Соб</w:t>
            </w:r>
            <w:r w:rsidR="00CC0909">
              <w:rPr>
                <w:sz w:val="24"/>
                <w:szCs w:val="24"/>
              </w:rPr>
              <w:t>о</w:t>
            </w:r>
            <w:r w:rsidR="00CC0909">
              <w:rPr>
                <w:sz w:val="24"/>
                <w:szCs w:val="24"/>
              </w:rPr>
              <w:t>левский</w:t>
            </w:r>
            <w:r w:rsidR="00D916F7" w:rsidRPr="00AB0E2C">
              <w:rPr>
                <w:sz w:val="24"/>
                <w:szCs w:val="24"/>
              </w:rPr>
              <w:t xml:space="preserve"> сел</w:t>
            </w:r>
            <w:r w:rsidR="00D916F7" w:rsidRPr="00AB0E2C">
              <w:rPr>
                <w:sz w:val="24"/>
                <w:szCs w:val="24"/>
              </w:rPr>
              <w:t>ь</w:t>
            </w:r>
            <w:r w:rsidR="00D916F7" w:rsidRPr="00AB0E2C">
              <w:rPr>
                <w:sz w:val="24"/>
                <w:szCs w:val="24"/>
              </w:rPr>
              <w:t>совет Перв</w:t>
            </w:r>
            <w:r w:rsidR="00D916F7" w:rsidRPr="00AB0E2C">
              <w:rPr>
                <w:sz w:val="24"/>
                <w:szCs w:val="24"/>
              </w:rPr>
              <w:t>о</w:t>
            </w:r>
            <w:r w:rsidR="00D916F7" w:rsidRPr="00AB0E2C">
              <w:rPr>
                <w:sz w:val="24"/>
                <w:szCs w:val="24"/>
              </w:rPr>
              <w:t>майского ра</w:t>
            </w:r>
            <w:r w:rsidR="00D916F7" w:rsidRPr="00AB0E2C">
              <w:rPr>
                <w:sz w:val="24"/>
                <w:szCs w:val="24"/>
              </w:rPr>
              <w:t>й</w:t>
            </w:r>
            <w:r w:rsidR="00D916F7" w:rsidRPr="00AB0E2C">
              <w:rPr>
                <w:sz w:val="24"/>
                <w:szCs w:val="24"/>
              </w:rPr>
              <w:t>она Оренбур</w:t>
            </w:r>
            <w:r w:rsidR="00D916F7" w:rsidRPr="00AB0E2C">
              <w:rPr>
                <w:sz w:val="24"/>
                <w:szCs w:val="24"/>
              </w:rPr>
              <w:t>г</w:t>
            </w:r>
            <w:r w:rsidR="00D916F7" w:rsidRPr="00AB0E2C">
              <w:rPr>
                <w:sz w:val="24"/>
                <w:szCs w:val="24"/>
              </w:rPr>
              <w:t>ской обл</w:t>
            </w:r>
            <w:r w:rsidR="00D916F7" w:rsidRPr="00AB0E2C">
              <w:rPr>
                <w:sz w:val="24"/>
                <w:szCs w:val="24"/>
              </w:rPr>
              <w:t>а</w:t>
            </w:r>
            <w:r w:rsidR="00D916F7" w:rsidRPr="00AB0E2C">
              <w:rPr>
                <w:sz w:val="24"/>
                <w:szCs w:val="24"/>
              </w:rPr>
              <w:t>сти</w:t>
            </w:r>
          </w:p>
        </w:tc>
      </w:tr>
      <w:tr w:rsidR="007808D9" w:rsidRPr="00AB0E2C" w14:paraId="1FC7CBEB" w14:textId="77777777" w:rsidTr="00D916F7">
        <w:tc>
          <w:tcPr>
            <w:tcW w:w="3652" w:type="dxa"/>
          </w:tcPr>
          <w:p w14:paraId="43A6914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 нал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га на имущество физических лиц   члены добровольных народных дружин</w:t>
            </w:r>
          </w:p>
        </w:tc>
        <w:tc>
          <w:tcPr>
            <w:tcW w:w="2013" w:type="dxa"/>
            <w:vMerge/>
          </w:tcPr>
          <w:p w14:paraId="68206FCA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3F6D832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674D6926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8D9" w:rsidRPr="00AB0E2C" w14:paraId="5580CBC7" w14:textId="77777777" w:rsidTr="00D916F7">
        <w:tc>
          <w:tcPr>
            <w:tcW w:w="3652" w:type="dxa"/>
          </w:tcPr>
          <w:p w14:paraId="4EE6CC8A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Пониженная процентная ставка по земельному налогу в отнош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нии земель сельскохозяйстве</w:t>
            </w:r>
            <w:r w:rsidRPr="00AB0E2C">
              <w:rPr>
                <w:sz w:val="24"/>
                <w:szCs w:val="24"/>
              </w:rPr>
              <w:t>н</w:t>
            </w:r>
            <w:r w:rsidRPr="00AB0E2C">
              <w:rPr>
                <w:sz w:val="24"/>
                <w:szCs w:val="24"/>
              </w:rPr>
              <w:t>ного назначения, земель в сост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ве зон сельскохозяйственного использования в населенных пунктах и используемых для сельскохозяйственного прои</w:t>
            </w:r>
            <w:r w:rsidRPr="00AB0E2C">
              <w:rPr>
                <w:sz w:val="24"/>
                <w:szCs w:val="24"/>
              </w:rPr>
              <w:t>з</w:t>
            </w:r>
            <w:r w:rsidRPr="00AB0E2C">
              <w:rPr>
                <w:sz w:val="24"/>
                <w:szCs w:val="24"/>
              </w:rPr>
              <w:t>водства,  освобождаются от уплаты земельного налога  орг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ны местного самоуправления в отношении земель занятых кла</w:t>
            </w:r>
            <w:r w:rsidRPr="00AB0E2C">
              <w:rPr>
                <w:sz w:val="24"/>
                <w:szCs w:val="24"/>
              </w:rPr>
              <w:t>д</w:t>
            </w:r>
            <w:r w:rsidRPr="00AB0E2C">
              <w:rPr>
                <w:sz w:val="24"/>
                <w:szCs w:val="24"/>
              </w:rPr>
              <w:lastRenderedPageBreak/>
              <w:t>бищами</w:t>
            </w:r>
          </w:p>
        </w:tc>
        <w:tc>
          <w:tcPr>
            <w:tcW w:w="2013" w:type="dxa"/>
            <w:vMerge/>
          </w:tcPr>
          <w:p w14:paraId="07419FA1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7B95A0A0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364022B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9167074" w14:textId="77777777" w:rsidR="007808D9" w:rsidRPr="00AB0E2C" w:rsidRDefault="007808D9" w:rsidP="00AB0E2C">
      <w:pPr>
        <w:overflowPunct/>
        <w:autoSpaceDE/>
        <w:autoSpaceDN/>
        <w:adjustRightInd/>
        <w:spacing w:line="360" w:lineRule="auto"/>
        <w:ind w:left="141"/>
        <w:jc w:val="both"/>
        <w:rPr>
          <w:sz w:val="28"/>
          <w:szCs w:val="28"/>
        </w:rPr>
      </w:pPr>
    </w:p>
    <w:p w14:paraId="0305741B" w14:textId="55789075" w:rsidR="0079477A" w:rsidRPr="00AB0E2C" w:rsidRDefault="0079477A" w:rsidP="00AB0E2C">
      <w:pPr>
        <w:pStyle w:val="a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p w14:paraId="17EC0B42" w14:textId="77777777" w:rsidR="00AB0E2C" w:rsidRPr="00897174" w:rsidRDefault="00AB0E2C" w:rsidP="00897174">
      <w:pPr>
        <w:ind w:left="709"/>
        <w:rPr>
          <w:b/>
          <w:sz w:val="28"/>
          <w:szCs w:val="28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4390"/>
        <w:gridCol w:w="2409"/>
        <w:gridCol w:w="2835"/>
      </w:tblGrid>
      <w:tr w:rsidR="00360815" w:rsidRPr="00AB0E2C" w14:paraId="29A1F062" w14:textId="77777777" w:rsidTr="00AB0E2C">
        <w:tc>
          <w:tcPr>
            <w:tcW w:w="4390" w:type="dxa"/>
            <w:vAlign w:val="center"/>
          </w:tcPr>
          <w:p w14:paraId="73EDEE3D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Краткое наименование налог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вого расхода</w:t>
            </w:r>
          </w:p>
        </w:tc>
        <w:tc>
          <w:tcPr>
            <w:tcW w:w="2409" w:type="dxa"/>
            <w:vAlign w:val="center"/>
          </w:tcPr>
          <w:p w14:paraId="09D98A2E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35" w:type="dxa"/>
            <w:vAlign w:val="center"/>
          </w:tcPr>
          <w:p w14:paraId="7996CF77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по</w:t>
            </w:r>
            <w:r w:rsidRPr="00AB0E2C">
              <w:rPr>
                <w:b/>
                <w:bCs/>
                <w:sz w:val="28"/>
                <w:szCs w:val="28"/>
              </w:rPr>
              <w:t>д</w:t>
            </w:r>
            <w:r w:rsidRPr="00AB0E2C">
              <w:rPr>
                <w:b/>
                <w:bCs/>
                <w:sz w:val="28"/>
                <w:szCs w:val="28"/>
              </w:rPr>
              <w:t>программы мун</w:t>
            </w:r>
            <w:r w:rsidRPr="00AB0E2C">
              <w:rPr>
                <w:b/>
                <w:bCs/>
                <w:sz w:val="28"/>
                <w:szCs w:val="28"/>
              </w:rPr>
              <w:t>и</w:t>
            </w:r>
            <w:r w:rsidRPr="00AB0E2C">
              <w:rPr>
                <w:b/>
                <w:bCs/>
                <w:sz w:val="28"/>
                <w:szCs w:val="28"/>
              </w:rPr>
              <w:t>ципальной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</w:tr>
      <w:tr w:rsidR="00360815" w:rsidRPr="00AB0E2C" w14:paraId="334C6D47" w14:textId="77777777" w:rsidTr="00D916F7">
        <w:tc>
          <w:tcPr>
            <w:tcW w:w="4390" w:type="dxa"/>
          </w:tcPr>
          <w:p w14:paraId="448FA5A9" w14:textId="17DFC6CC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земельного налога  участники и инвалиды Вов, р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дители и супруги военнослужащих, п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 xml:space="preserve">гибших при исполнении служебных обязанностей, члены добровольных народных дружин, </w:t>
            </w:r>
          </w:p>
        </w:tc>
        <w:tc>
          <w:tcPr>
            <w:tcW w:w="2409" w:type="dxa"/>
            <w:vMerge w:val="restart"/>
          </w:tcPr>
          <w:p w14:paraId="55D317DD" w14:textId="4AAB7D85" w:rsidR="00360815" w:rsidRPr="00AB0E2C" w:rsidRDefault="00D916F7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разв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тие территории м</w:t>
            </w:r>
            <w:r w:rsidRPr="00AB0E2C">
              <w:rPr>
                <w:sz w:val="24"/>
                <w:szCs w:val="24"/>
              </w:rPr>
              <w:t>у</w:t>
            </w:r>
            <w:r w:rsidRPr="00AB0E2C">
              <w:rPr>
                <w:sz w:val="24"/>
                <w:szCs w:val="24"/>
              </w:rPr>
              <w:t>ниципального обр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 xml:space="preserve">зования </w:t>
            </w:r>
            <w:r w:rsidR="00CC0909">
              <w:rPr>
                <w:bCs/>
                <w:sz w:val="24"/>
                <w:szCs w:val="24"/>
              </w:rPr>
              <w:t>Соболе</w:t>
            </w:r>
            <w:r w:rsidR="00CC0909">
              <w:rPr>
                <w:bCs/>
                <w:sz w:val="24"/>
                <w:szCs w:val="24"/>
              </w:rPr>
              <w:t>в</w:t>
            </w:r>
            <w:r w:rsidR="00CC0909">
              <w:rPr>
                <w:bCs/>
                <w:sz w:val="24"/>
                <w:szCs w:val="24"/>
              </w:rPr>
              <w:t xml:space="preserve">ский </w:t>
            </w:r>
            <w:r w:rsidRPr="00AB0E2C">
              <w:rPr>
                <w:sz w:val="24"/>
                <w:szCs w:val="24"/>
              </w:rPr>
              <w:t>сельсовет Пе</w:t>
            </w:r>
            <w:r w:rsidRPr="00AB0E2C">
              <w:rPr>
                <w:sz w:val="24"/>
                <w:szCs w:val="24"/>
              </w:rPr>
              <w:t>р</w:t>
            </w:r>
            <w:r w:rsidRPr="00AB0E2C">
              <w:rPr>
                <w:sz w:val="24"/>
                <w:szCs w:val="24"/>
              </w:rPr>
              <w:t>вомайского рай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на Оренбургской обл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сти на 20</w:t>
            </w:r>
            <w:r w:rsidR="00AB0E2C">
              <w:rPr>
                <w:sz w:val="24"/>
                <w:szCs w:val="24"/>
              </w:rPr>
              <w:t>17</w:t>
            </w:r>
            <w:r w:rsidRPr="00AB0E2C">
              <w:rPr>
                <w:sz w:val="24"/>
                <w:szCs w:val="24"/>
              </w:rPr>
              <w:t>-202</w:t>
            </w:r>
            <w:r w:rsidR="00AB0E2C">
              <w:rPr>
                <w:sz w:val="24"/>
                <w:szCs w:val="24"/>
              </w:rPr>
              <w:t>1</w:t>
            </w:r>
            <w:r w:rsidRPr="00AB0E2C">
              <w:rPr>
                <w:sz w:val="24"/>
                <w:szCs w:val="24"/>
              </w:rPr>
              <w:t xml:space="preserve"> г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ды»</w:t>
            </w:r>
          </w:p>
        </w:tc>
        <w:tc>
          <w:tcPr>
            <w:tcW w:w="2835" w:type="dxa"/>
            <w:vMerge w:val="restart"/>
          </w:tcPr>
          <w:p w14:paraId="1E476077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«Обеспечение мерами социальной поддержки отдельных категорий граждан»</w:t>
            </w:r>
          </w:p>
        </w:tc>
      </w:tr>
      <w:tr w:rsidR="00360815" w:rsidRPr="00AB0E2C" w14:paraId="3D49EF0D" w14:textId="77777777" w:rsidTr="00D916F7">
        <w:tc>
          <w:tcPr>
            <w:tcW w:w="4390" w:type="dxa"/>
          </w:tcPr>
          <w:p w14:paraId="1609118A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2409" w:type="dxa"/>
            <w:vMerge/>
          </w:tcPr>
          <w:p w14:paraId="74F29F51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AD6CB82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60815" w:rsidRPr="00AB0E2C" w14:paraId="5021EF4B" w14:textId="77777777" w:rsidTr="00D916F7">
        <w:tc>
          <w:tcPr>
            <w:tcW w:w="4390" w:type="dxa"/>
          </w:tcPr>
          <w:p w14:paraId="5864A1BC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Пониженная процентная ставка по з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мельному налогу в отношении земель сельскохозяйственного назначения, з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мель в составе зон сельскохозяйстве</w:t>
            </w:r>
            <w:r w:rsidRPr="00AB0E2C">
              <w:rPr>
                <w:sz w:val="24"/>
                <w:szCs w:val="24"/>
              </w:rPr>
              <w:t>н</w:t>
            </w:r>
            <w:r w:rsidRPr="00AB0E2C">
              <w:rPr>
                <w:sz w:val="24"/>
                <w:szCs w:val="24"/>
              </w:rPr>
              <w:t>ного использования в населенных пун</w:t>
            </w:r>
            <w:r w:rsidRPr="00AB0E2C">
              <w:rPr>
                <w:sz w:val="24"/>
                <w:szCs w:val="24"/>
              </w:rPr>
              <w:t>к</w:t>
            </w:r>
            <w:r w:rsidRPr="00AB0E2C">
              <w:rPr>
                <w:sz w:val="24"/>
                <w:szCs w:val="24"/>
              </w:rPr>
              <w:t>тах и используемых для сельскохозя</w:t>
            </w:r>
            <w:r w:rsidRPr="00AB0E2C">
              <w:rPr>
                <w:sz w:val="24"/>
                <w:szCs w:val="24"/>
              </w:rPr>
              <w:t>й</w:t>
            </w:r>
            <w:r w:rsidRPr="00AB0E2C">
              <w:rPr>
                <w:sz w:val="24"/>
                <w:szCs w:val="24"/>
              </w:rPr>
              <w:t>ственного производства, освобождаю</w:t>
            </w:r>
            <w:r w:rsidRPr="00AB0E2C">
              <w:rPr>
                <w:sz w:val="24"/>
                <w:szCs w:val="24"/>
              </w:rPr>
              <w:t>т</w:t>
            </w:r>
            <w:r w:rsidRPr="00AB0E2C">
              <w:rPr>
                <w:sz w:val="24"/>
                <w:szCs w:val="24"/>
              </w:rPr>
              <w:t>ся от уплаты земельного налога  органы местного самоуправл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ния в отношении земель занятых кла</w:t>
            </w:r>
            <w:r w:rsidRPr="00AB0E2C">
              <w:rPr>
                <w:sz w:val="24"/>
                <w:szCs w:val="24"/>
              </w:rPr>
              <w:t>д</w:t>
            </w:r>
            <w:r w:rsidRPr="00AB0E2C">
              <w:rPr>
                <w:sz w:val="24"/>
                <w:szCs w:val="24"/>
              </w:rPr>
              <w:t xml:space="preserve">бищами </w:t>
            </w:r>
          </w:p>
        </w:tc>
        <w:tc>
          <w:tcPr>
            <w:tcW w:w="2409" w:type="dxa"/>
          </w:tcPr>
          <w:p w14:paraId="279D853C" w14:textId="133913D9" w:rsidR="00360815" w:rsidRPr="00AB0E2C" w:rsidRDefault="00D916F7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разв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тие территории м</w:t>
            </w:r>
            <w:r w:rsidRPr="00AB0E2C">
              <w:rPr>
                <w:sz w:val="24"/>
                <w:szCs w:val="24"/>
              </w:rPr>
              <w:t>у</w:t>
            </w:r>
            <w:r w:rsidRPr="00AB0E2C">
              <w:rPr>
                <w:sz w:val="24"/>
                <w:szCs w:val="24"/>
              </w:rPr>
              <w:t>ниципального обр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 xml:space="preserve">зования </w:t>
            </w:r>
            <w:r w:rsidR="00CC0909">
              <w:rPr>
                <w:bCs/>
                <w:sz w:val="24"/>
                <w:szCs w:val="24"/>
              </w:rPr>
              <w:t>Соболе</w:t>
            </w:r>
            <w:r w:rsidR="00CC0909">
              <w:rPr>
                <w:bCs/>
                <w:sz w:val="24"/>
                <w:szCs w:val="24"/>
              </w:rPr>
              <w:t>в</w:t>
            </w:r>
            <w:r w:rsidR="00CC0909">
              <w:rPr>
                <w:bCs/>
                <w:sz w:val="24"/>
                <w:szCs w:val="24"/>
              </w:rPr>
              <w:t>ский</w:t>
            </w:r>
            <w:r w:rsidRPr="00AB0E2C">
              <w:rPr>
                <w:sz w:val="24"/>
                <w:szCs w:val="24"/>
              </w:rPr>
              <w:t xml:space="preserve"> сельсовет Пе</w:t>
            </w:r>
            <w:r w:rsidRPr="00AB0E2C">
              <w:rPr>
                <w:sz w:val="24"/>
                <w:szCs w:val="24"/>
              </w:rPr>
              <w:t>р</w:t>
            </w:r>
            <w:r w:rsidRPr="00AB0E2C">
              <w:rPr>
                <w:sz w:val="24"/>
                <w:szCs w:val="24"/>
              </w:rPr>
              <w:t>вомайского рай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на Оренбургской обл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сти на 20</w:t>
            </w:r>
            <w:r w:rsidR="00AB0E2C">
              <w:rPr>
                <w:sz w:val="24"/>
                <w:szCs w:val="24"/>
              </w:rPr>
              <w:t>17</w:t>
            </w:r>
            <w:r w:rsidRPr="00AB0E2C">
              <w:rPr>
                <w:sz w:val="24"/>
                <w:szCs w:val="24"/>
              </w:rPr>
              <w:t>-202</w:t>
            </w:r>
            <w:r w:rsidR="00AB0E2C">
              <w:rPr>
                <w:sz w:val="24"/>
                <w:szCs w:val="24"/>
              </w:rPr>
              <w:t>1</w:t>
            </w:r>
            <w:r w:rsidRPr="00AB0E2C">
              <w:rPr>
                <w:sz w:val="24"/>
                <w:szCs w:val="24"/>
              </w:rPr>
              <w:t xml:space="preserve"> г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ды»</w:t>
            </w:r>
          </w:p>
        </w:tc>
        <w:tc>
          <w:tcPr>
            <w:tcW w:w="2835" w:type="dxa"/>
          </w:tcPr>
          <w:p w14:paraId="610D23C4" w14:textId="3D9650EE" w:rsidR="00360815" w:rsidRPr="00AB0E2C" w:rsidRDefault="00360815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«Создание условий устойчивого социально-экономического разв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тия муниципального о</w:t>
            </w:r>
            <w:r w:rsidRPr="00AB0E2C">
              <w:rPr>
                <w:sz w:val="24"/>
                <w:szCs w:val="24"/>
              </w:rPr>
              <w:t>б</w:t>
            </w:r>
            <w:r w:rsidRPr="00AB0E2C">
              <w:rPr>
                <w:sz w:val="24"/>
                <w:szCs w:val="24"/>
              </w:rPr>
              <w:t>разования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CC0909">
              <w:rPr>
                <w:sz w:val="24"/>
                <w:szCs w:val="24"/>
              </w:rPr>
              <w:t>Соболевский</w:t>
            </w:r>
            <w:r w:rsidR="00D916F7" w:rsidRPr="00AB0E2C">
              <w:rPr>
                <w:sz w:val="24"/>
                <w:szCs w:val="24"/>
              </w:rPr>
              <w:t xml:space="preserve"> Первомайского района Оренбур</w:t>
            </w:r>
            <w:r w:rsidR="00D916F7" w:rsidRPr="00AB0E2C">
              <w:rPr>
                <w:sz w:val="24"/>
                <w:szCs w:val="24"/>
              </w:rPr>
              <w:t>г</w:t>
            </w:r>
            <w:r w:rsidR="00D916F7" w:rsidRPr="00AB0E2C">
              <w:rPr>
                <w:sz w:val="24"/>
                <w:szCs w:val="24"/>
              </w:rPr>
              <w:t>ской области</w:t>
            </w:r>
            <w:r w:rsidRPr="00AB0E2C">
              <w:rPr>
                <w:sz w:val="24"/>
                <w:szCs w:val="24"/>
              </w:rPr>
              <w:t>»</w:t>
            </w:r>
          </w:p>
        </w:tc>
      </w:tr>
    </w:tbl>
    <w:p w14:paraId="505FE270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1ABA6FCD" w14:textId="77777777" w:rsidR="0079477A" w:rsidRPr="00A22A91" w:rsidRDefault="0079477A" w:rsidP="00AB0E2C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47E8D4A2" w14:textId="7DA067CB" w:rsidR="0079477A" w:rsidRPr="00AB0E2C" w:rsidRDefault="0079477A" w:rsidP="00AB0E2C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результативности налоговых расходов</w:t>
      </w:r>
      <w:r w:rsidR="009E762A" w:rsidRPr="00AB0E2C">
        <w:rPr>
          <w:b/>
          <w:sz w:val="28"/>
          <w:szCs w:val="28"/>
        </w:rPr>
        <w:t>.</w:t>
      </w:r>
    </w:p>
    <w:p w14:paraId="7D17302F" w14:textId="77777777" w:rsidR="009E762A" w:rsidRPr="00AB0E2C" w:rsidRDefault="009E762A" w:rsidP="00AB0E2C">
      <w:pPr>
        <w:pStyle w:val="ac"/>
        <w:ind w:left="1069"/>
        <w:jc w:val="both"/>
        <w:rPr>
          <w:b/>
          <w:sz w:val="28"/>
          <w:szCs w:val="28"/>
        </w:rPr>
      </w:pPr>
    </w:p>
    <w:p w14:paraId="4A322FA1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В качестве критерия результативности налоговых расходов до</w:t>
      </w:r>
      <w:r w:rsidRPr="00AB0E2C">
        <w:rPr>
          <w:bCs/>
          <w:sz w:val="28"/>
          <w:szCs w:val="28"/>
        </w:rPr>
        <w:t>л</w:t>
      </w:r>
      <w:r w:rsidRPr="00AB0E2C">
        <w:rPr>
          <w:bCs/>
          <w:sz w:val="28"/>
          <w:szCs w:val="28"/>
        </w:rPr>
        <w:t>жен быть определен как минимум один показатель (индикатор) достижения целей муниципальной программы. Оценка результативности налоговых ра</w:t>
      </w:r>
      <w:r w:rsidRPr="00AB0E2C">
        <w:rPr>
          <w:bCs/>
          <w:sz w:val="28"/>
          <w:szCs w:val="28"/>
        </w:rPr>
        <w:t>с</w:t>
      </w:r>
      <w:r w:rsidRPr="00AB0E2C">
        <w:rPr>
          <w:bCs/>
          <w:sz w:val="28"/>
          <w:szCs w:val="28"/>
        </w:rPr>
        <w:t>ходов должна включать:</w:t>
      </w:r>
    </w:p>
    <w:p w14:paraId="025A1918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55816CE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бюджетной эффективности.</w:t>
      </w:r>
    </w:p>
    <w:p w14:paraId="613AF8A9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14:paraId="2E626514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социальная, к которой относятся налоговые расходы по налогам, вз</w:t>
      </w:r>
      <w:r w:rsidRPr="00AB0E2C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>маемым исключительно с физических лиц, и которые способствуют сниж</w:t>
      </w:r>
      <w:r w:rsidRPr="00AB0E2C">
        <w:rPr>
          <w:bCs/>
          <w:sz w:val="28"/>
          <w:szCs w:val="28"/>
        </w:rPr>
        <w:t>е</w:t>
      </w:r>
      <w:r w:rsidRPr="00AB0E2C">
        <w:rPr>
          <w:bCs/>
          <w:sz w:val="28"/>
          <w:szCs w:val="28"/>
        </w:rPr>
        <w:t>нию налоговой нагрузки на население, создают благоприятные условия в с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циальной среде;</w:t>
      </w:r>
    </w:p>
    <w:p w14:paraId="0FCC898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техническая, сущность, которой состоит в уменьшении финансовых потоков и направление средств на улучшение качества предоставляемых услуг.</w:t>
      </w:r>
    </w:p>
    <w:p w14:paraId="34C40084" w14:textId="3103EA48" w:rsidR="0079477A" w:rsidRPr="00590368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lastRenderedPageBreak/>
        <w:t xml:space="preserve">        При проведении оценки эффективности социальных налоговых льгот целевым показателем (индикатором) являлся удельный вес численн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 xml:space="preserve">сти граждан, которым предоставлена льгота, в общей численности населения сельского поселения. </w:t>
      </w:r>
      <w:r w:rsidRPr="009130A2">
        <w:rPr>
          <w:bCs/>
          <w:sz w:val="28"/>
          <w:szCs w:val="28"/>
        </w:rPr>
        <w:t xml:space="preserve">В </w:t>
      </w:r>
      <w:r w:rsidR="00CC0909">
        <w:rPr>
          <w:bCs/>
          <w:sz w:val="28"/>
          <w:szCs w:val="28"/>
        </w:rPr>
        <w:t>муниципальном образовании</w:t>
      </w:r>
      <w:r w:rsidRPr="009130A2">
        <w:rPr>
          <w:bCs/>
          <w:sz w:val="28"/>
          <w:szCs w:val="28"/>
        </w:rPr>
        <w:t xml:space="preserve"> </w:t>
      </w:r>
      <w:r w:rsidR="00CC0909">
        <w:rPr>
          <w:bCs/>
          <w:sz w:val="28"/>
          <w:szCs w:val="28"/>
        </w:rPr>
        <w:t>Соболевский сельсовет</w:t>
      </w:r>
      <w:r w:rsidRPr="009130A2">
        <w:rPr>
          <w:bCs/>
          <w:sz w:val="28"/>
          <w:szCs w:val="28"/>
        </w:rPr>
        <w:t xml:space="preserve"> численность жителей в 201</w:t>
      </w:r>
      <w:r w:rsidR="003F791E" w:rsidRPr="009130A2">
        <w:rPr>
          <w:bCs/>
          <w:sz w:val="28"/>
          <w:szCs w:val="28"/>
        </w:rPr>
        <w:t>9</w:t>
      </w:r>
      <w:r w:rsidRPr="009130A2">
        <w:rPr>
          <w:bCs/>
          <w:sz w:val="28"/>
          <w:szCs w:val="28"/>
        </w:rPr>
        <w:t xml:space="preserve"> году составила </w:t>
      </w:r>
      <w:r w:rsidR="00CC0909">
        <w:rPr>
          <w:bCs/>
          <w:sz w:val="28"/>
          <w:szCs w:val="28"/>
        </w:rPr>
        <w:t>1740</w:t>
      </w:r>
      <w:r w:rsidRPr="009130A2">
        <w:rPr>
          <w:bCs/>
          <w:sz w:val="28"/>
          <w:szCs w:val="28"/>
        </w:rPr>
        <w:t xml:space="preserve"> человек, льготой воспол</w:t>
      </w:r>
      <w:r w:rsidRPr="009130A2">
        <w:rPr>
          <w:bCs/>
          <w:sz w:val="28"/>
          <w:szCs w:val="28"/>
        </w:rPr>
        <w:t>ь</w:t>
      </w:r>
      <w:r w:rsidRPr="009130A2">
        <w:rPr>
          <w:bCs/>
          <w:sz w:val="28"/>
          <w:szCs w:val="28"/>
        </w:rPr>
        <w:t xml:space="preserve">зовались </w:t>
      </w:r>
      <w:r w:rsidR="00CF244D" w:rsidRPr="009130A2">
        <w:rPr>
          <w:bCs/>
          <w:sz w:val="28"/>
          <w:szCs w:val="28"/>
        </w:rPr>
        <w:t>0</w:t>
      </w:r>
      <w:r w:rsidRPr="009130A2">
        <w:rPr>
          <w:bCs/>
          <w:sz w:val="28"/>
          <w:szCs w:val="28"/>
        </w:rPr>
        <w:t xml:space="preserve"> человек. Удельный вес льготников в общей численности граждан с</w:t>
      </w:r>
      <w:r w:rsidRPr="009130A2">
        <w:rPr>
          <w:bCs/>
          <w:sz w:val="28"/>
          <w:szCs w:val="28"/>
        </w:rPr>
        <w:t>о</w:t>
      </w:r>
      <w:r w:rsidRPr="009130A2">
        <w:rPr>
          <w:bCs/>
          <w:sz w:val="28"/>
          <w:szCs w:val="28"/>
        </w:rPr>
        <w:t xml:space="preserve">ставил </w:t>
      </w:r>
      <w:r w:rsidR="00CF244D" w:rsidRPr="00590368">
        <w:rPr>
          <w:bCs/>
          <w:sz w:val="28"/>
          <w:szCs w:val="28"/>
        </w:rPr>
        <w:t>0</w:t>
      </w:r>
    </w:p>
    <w:p w14:paraId="5E549BF2" w14:textId="692C84FE" w:rsidR="0079477A" w:rsidRPr="00CF244D" w:rsidRDefault="0079477A" w:rsidP="00AB0E2C">
      <w:pPr>
        <w:ind w:firstLine="709"/>
        <w:jc w:val="both"/>
        <w:rPr>
          <w:bCs/>
          <w:color w:val="C00000"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При проведении оценки эффективности технических налоговых льгот целевым показателем (индикатором) являлся удельный вес объема предоставленной льготы в общем объеме налоговых и неналоговых доходов. </w:t>
      </w:r>
      <w:r w:rsidRPr="009130A2">
        <w:rPr>
          <w:bCs/>
          <w:sz w:val="28"/>
          <w:szCs w:val="28"/>
        </w:rPr>
        <w:t>Общий объем налоговых и неналоговых доходов  консолидированного бю</w:t>
      </w:r>
      <w:r w:rsidRPr="009130A2">
        <w:rPr>
          <w:bCs/>
          <w:sz w:val="28"/>
          <w:szCs w:val="28"/>
        </w:rPr>
        <w:t>д</w:t>
      </w:r>
      <w:r w:rsidRPr="009130A2">
        <w:rPr>
          <w:bCs/>
          <w:sz w:val="28"/>
          <w:szCs w:val="28"/>
        </w:rPr>
        <w:t>жета поселений в 201</w:t>
      </w:r>
      <w:r w:rsidR="003F791E" w:rsidRPr="009130A2">
        <w:rPr>
          <w:bCs/>
          <w:sz w:val="28"/>
          <w:szCs w:val="28"/>
        </w:rPr>
        <w:t>9</w:t>
      </w:r>
      <w:r w:rsidRPr="009130A2">
        <w:rPr>
          <w:bCs/>
          <w:sz w:val="28"/>
          <w:szCs w:val="28"/>
        </w:rPr>
        <w:t xml:space="preserve"> году составил </w:t>
      </w:r>
      <w:r w:rsidR="00F239AA">
        <w:rPr>
          <w:bCs/>
          <w:sz w:val="28"/>
          <w:szCs w:val="28"/>
        </w:rPr>
        <w:t>2414,2</w:t>
      </w:r>
      <w:r w:rsidR="00590368">
        <w:rPr>
          <w:bCs/>
          <w:sz w:val="28"/>
          <w:szCs w:val="28"/>
        </w:rPr>
        <w:t xml:space="preserve"> </w:t>
      </w:r>
      <w:r w:rsidRPr="009130A2">
        <w:rPr>
          <w:bCs/>
          <w:sz w:val="28"/>
          <w:szCs w:val="28"/>
        </w:rPr>
        <w:t xml:space="preserve"> тыс. рублей, общая сумма льгот – </w:t>
      </w:r>
      <w:r w:rsidR="00CF244D" w:rsidRPr="009130A2">
        <w:rPr>
          <w:bCs/>
          <w:sz w:val="28"/>
          <w:szCs w:val="28"/>
        </w:rPr>
        <w:t>0</w:t>
      </w:r>
      <w:r w:rsidR="00973C5F" w:rsidRPr="009130A2">
        <w:rPr>
          <w:bCs/>
          <w:sz w:val="28"/>
          <w:szCs w:val="28"/>
        </w:rPr>
        <w:t>,0</w:t>
      </w:r>
      <w:r w:rsidRPr="009130A2">
        <w:rPr>
          <w:bCs/>
          <w:sz w:val="28"/>
          <w:szCs w:val="28"/>
        </w:rPr>
        <w:t xml:space="preserve"> тыс. рублей. Удельный вес  объема предоставленной льготы в объеме налоговых и неналоговых доходов составил </w:t>
      </w:r>
      <w:r w:rsidR="00CF244D" w:rsidRPr="009130A2">
        <w:rPr>
          <w:bCs/>
          <w:sz w:val="28"/>
          <w:szCs w:val="28"/>
        </w:rPr>
        <w:t>0</w:t>
      </w:r>
    </w:p>
    <w:p w14:paraId="6EEF8481" w14:textId="6E6AB4D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</w:t>
      </w:r>
      <w:proofErr w:type="gramStart"/>
      <w:r w:rsidRPr="00AB0E2C">
        <w:rPr>
          <w:bCs/>
          <w:sz w:val="28"/>
          <w:szCs w:val="28"/>
        </w:rPr>
        <w:t>Вследствие проведенной оценки эффективности налоговых льгот можно сделать следующий вывод: налоговые льготы, установленные в сел</w:t>
      </w:r>
      <w:r w:rsidRPr="00AB0E2C">
        <w:rPr>
          <w:bCs/>
          <w:sz w:val="28"/>
          <w:szCs w:val="28"/>
        </w:rPr>
        <w:t>ь</w:t>
      </w:r>
      <w:r w:rsidR="00E51F27">
        <w:rPr>
          <w:bCs/>
          <w:sz w:val="28"/>
          <w:szCs w:val="28"/>
        </w:rPr>
        <w:t>ском поселении</w:t>
      </w:r>
      <w:r w:rsidRPr="00AB0E2C">
        <w:rPr>
          <w:bCs/>
          <w:sz w:val="28"/>
          <w:szCs w:val="28"/>
        </w:rPr>
        <w:t>, соответствуют целям муниципальной программы «</w:t>
      </w:r>
      <w:r w:rsidR="00DC48EC" w:rsidRPr="00AB0E2C">
        <w:rPr>
          <w:bCs/>
          <w:sz w:val="28"/>
          <w:szCs w:val="28"/>
        </w:rPr>
        <w:t>Устойч</w:t>
      </w:r>
      <w:r w:rsidR="00DC48EC" w:rsidRPr="00AB0E2C">
        <w:rPr>
          <w:bCs/>
          <w:sz w:val="28"/>
          <w:szCs w:val="28"/>
        </w:rPr>
        <w:t>и</w:t>
      </w:r>
      <w:r w:rsidR="00DC48EC" w:rsidRPr="00AB0E2C">
        <w:rPr>
          <w:bCs/>
          <w:sz w:val="28"/>
          <w:szCs w:val="28"/>
        </w:rPr>
        <w:t xml:space="preserve">вое развитие территории муниципального образования </w:t>
      </w:r>
      <w:r w:rsidR="00CC0909">
        <w:rPr>
          <w:bCs/>
          <w:sz w:val="28"/>
          <w:szCs w:val="28"/>
        </w:rPr>
        <w:t>Соболевский</w:t>
      </w:r>
      <w:r w:rsidR="00DC48EC" w:rsidRPr="00AB0E2C">
        <w:rPr>
          <w:bCs/>
          <w:sz w:val="28"/>
          <w:szCs w:val="28"/>
        </w:rPr>
        <w:t xml:space="preserve"> сельс</w:t>
      </w:r>
      <w:r w:rsidR="00DC48EC" w:rsidRPr="00AB0E2C">
        <w:rPr>
          <w:bCs/>
          <w:sz w:val="28"/>
          <w:szCs w:val="28"/>
        </w:rPr>
        <w:t>о</w:t>
      </w:r>
      <w:r w:rsidR="00DC48EC" w:rsidRPr="00AB0E2C">
        <w:rPr>
          <w:bCs/>
          <w:sz w:val="28"/>
          <w:szCs w:val="28"/>
        </w:rPr>
        <w:t xml:space="preserve">вет Первомайского района Оренбургской области </w:t>
      </w:r>
      <w:r w:rsidR="00DC48EC" w:rsidRPr="009130A2">
        <w:rPr>
          <w:bCs/>
          <w:sz w:val="28"/>
          <w:szCs w:val="28"/>
        </w:rPr>
        <w:t>на 20</w:t>
      </w:r>
      <w:r w:rsidR="00CF244D" w:rsidRPr="009130A2">
        <w:rPr>
          <w:bCs/>
          <w:sz w:val="28"/>
          <w:szCs w:val="28"/>
        </w:rPr>
        <w:t>17</w:t>
      </w:r>
      <w:r w:rsidR="00DC48EC" w:rsidRPr="009130A2">
        <w:rPr>
          <w:bCs/>
          <w:sz w:val="28"/>
          <w:szCs w:val="28"/>
        </w:rPr>
        <w:t>-202</w:t>
      </w:r>
      <w:r w:rsidR="00CF244D" w:rsidRPr="009130A2">
        <w:rPr>
          <w:bCs/>
          <w:sz w:val="28"/>
          <w:szCs w:val="28"/>
        </w:rPr>
        <w:t>1</w:t>
      </w:r>
      <w:r w:rsidR="00DC48EC" w:rsidRPr="009130A2">
        <w:rPr>
          <w:bCs/>
          <w:sz w:val="28"/>
          <w:szCs w:val="28"/>
        </w:rPr>
        <w:t xml:space="preserve"> годы</w:t>
      </w:r>
      <w:r w:rsidRPr="00AB0E2C">
        <w:rPr>
          <w:bCs/>
          <w:sz w:val="28"/>
          <w:szCs w:val="28"/>
        </w:rPr>
        <w:t>», к к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торой они отнесены, соответствуют структурным элементам муниципальной программы (подпрограммы) и оказывают прямое влияние на достижение ц</w:t>
      </w:r>
      <w:r w:rsidRPr="00AB0E2C">
        <w:rPr>
          <w:bCs/>
          <w:sz w:val="28"/>
          <w:szCs w:val="28"/>
        </w:rPr>
        <w:t>е</w:t>
      </w:r>
      <w:r w:rsidRPr="00AB0E2C">
        <w:rPr>
          <w:bCs/>
          <w:sz w:val="28"/>
          <w:szCs w:val="28"/>
        </w:rPr>
        <w:t>лей муниципальной программы, а именно на  улучшение условий жизнеде</w:t>
      </w:r>
      <w:r w:rsidRPr="00AB0E2C">
        <w:rPr>
          <w:bCs/>
          <w:sz w:val="28"/>
          <w:szCs w:val="28"/>
        </w:rPr>
        <w:t>я</w:t>
      </w:r>
      <w:r w:rsidRPr="00AB0E2C">
        <w:rPr>
          <w:bCs/>
          <w:sz w:val="28"/>
          <w:szCs w:val="28"/>
        </w:rPr>
        <w:t>тельности населения</w:t>
      </w:r>
      <w:proofErr w:type="gramEnd"/>
      <w:r w:rsidRPr="00AB0E2C">
        <w:rPr>
          <w:bCs/>
          <w:sz w:val="28"/>
          <w:szCs w:val="28"/>
        </w:rPr>
        <w:t>, повышение уровня и качества жизни сельского насел</w:t>
      </w:r>
      <w:r w:rsidRPr="00AB0E2C">
        <w:rPr>
          <w:bCs/>
          <w:sz w:val="28"/>
          <w:szCs w:val="28"/>
        </w:rPr>
        <w:t>е</w:t>
      </w:r>
      <w:r w:rsidRPr="00AB0E2C">
        <w:rPr>
          <w:bCs/>
          <w:sz w:val="28"/>
          <w:szCs w:val="28"/>
        </w:rPr>
        <w:t>ния территории  муниципального образования. Данные льготы  главным о</w:t>
      </w:r>
      <w:r w:rsidRPr="00AB0E2C">
        <w:rPr>
          <w:bCs/>
          <w:sz w:val="28"/>
          <w:szCs w:val="28"/>
        </w:rPr>
        <w:t>б</w:t>
      </w:r>
      <w:r w:rsidRPr="00AB0E2C">
        <w:rPr>
          <w:bCs/>
          <w:sz w:val="28"/>
          <w:szCs w:val="28"/>
        </w:rPr>
        <w:t>разом  имеют социальную направленность. Соответственно на данный м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мент льг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ты являются эффективными. С целью незначительного повышения налоговой нагрузки, ежегодно планируется увеличение налоговых ставок по земельн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производства.</w:t>
      </w:r>
    </w:p>
    <w:p w14:paraId="75BB30C9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2D3EB2C5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595D025C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6030789C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3E8FD5CF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52FD92C6" w14:textId="6BF6F9AF" w:rsidR="0079477A" w:rsidRPr="00AB0E2C" w:rsidRDefault="00F239AA" w:rsidP="00AB0E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</w:t>
      </w:r>
      <w:proofErr w:type="spellStart"/>
      <w:r>
        <w:rPr>
          <w:bCs/>
          <w:sz w:val="28"/>
          <w:szCs w:val="28"/>
        </w:rPr>
        <w:t>С.Н.Третьяков</w:t>
      </w:r>
      <w:proofErr w:type="spellEnd"/>
    </w:p>
    <w:p w14:paraId="64F4A6B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sectPr w:rsidR="0079477A" w:rsidRPr="00AB0E2C" w:rsidSect="00720B31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5E29A" w14:textId="77777777" w:rsidR="00B33187" w:rsidRDefault="00B33187" w:rsidP="007E3DFA">
      <w:r>
        <w:separator/>
      </w:r>
    </w:p>
  </w:endnote>
  <w:endnote w:type="continuationSeparator" w:id="0">
    <w:p w14:paraId="6C21FD4C" w14:textId="77777777" w:rsidR="00B33187" w:rsidRDefault="00B33187" w:rsidP="007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4FDEF" w14:textId="77777777" w:rsidR="00B33187" w:rsidRDefault="00B33187" w:rsidP="007E3DFA">
      <w:r>
        <w:separator/>
      </w:r>
    </w:p>
  </w:footnote>
  <w:footnote w:type="continuationSeparator" w:id="0">
    <w:p w14:paraId="7C5C8E1A" w14:textId="77777777" w:rsidR="00B33187" w:rsidRDefault="00B33187" w:rsidP="007E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8CA"/>
    <w:multiLevelType w:val="multilevel"/>
    <w:tmpl w:val="1F101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87A2D1F"/>
    <w:multiLevelType w:val="hybridMultilevel"/>
    <w:tmpl w:val="A6D4A3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E828EF"/>
    <w:multiLevelType w:val="hybridMultilevel"/>
    <w:tmpl w:val="D7F2DEBA"/>
    <w:lvl w:ilvl="0" w:tplc="BE86A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3B6947"/>
    <w:multiLevelType w:val="hybridMultilevel"/>
    <w:tmpl w:val="F1C6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121AE"/>
    <w:multiLevelType w:val="hybridMultilevel"/>
    <w:tmpl w:val="36A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2C7A"/>
    <w:multiLevelType w:val="hybridMultilevel"/>
    <w:tmpl w:val="0BEE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B"/>
    <w:rsid w:val="00023EE2"/>
    <w:rsid w:val="00026C26"/>
    <w:rsid w:val="000324DD"/>
    <w:rsid w:val="00053246"/>
    <w:rsid w:val="000674F7"/>
    <w:rsid w:val="00092658"/>
    <w:rsid w:val="000A3264"/>
    <w:rsid w:val="000B66A7"/>
    <w:rsid w:val="000D71DE"/>
    <w:rsid w:val="000F62F5"/>
    <w:rsid w:val="00107714"/>
    <w:rsid w:val="00144B34"/>
    <w:rsid w:val="0014582F"/>
    <w:rsid w:val="00197D1E"/>
    <w:rsid w:val="001A31A4"/>
    <w:rsid w:val="00213307"/>
    <w:rsid w:val="00222BE3"/>
    <w:rsid w:val="00231288"/>
    <w:rsid w:val="0023201E"/>
    <w:rsid w:val="00237DCF"/>
    <w:rsid w:val="00244594"/>
    <w:rsid w:val="00250124"/>
    <w:rsid w:val="0025789C"/>
    <w:rsid w:val="00274EAD"/>
    <w:rsid w:val="00277573"/>
    <w:rsid w:val="002F3310"/>
    <w:rsid w:val="002F5565"/>
    <w:rsid w:val="003146E3"/>
    <w:rsid w:val="00330D49"/>
    <w:rsid w:val="00332AEB"/>
    <w:rsid w:val="0033632E"/>
    <w:rsid w:val="003539D0"/>
    <w:rsid w:val="00360815"/>
    <w:rsid w:val="003609F6"/>
    <w:rsid w:val="00365FBA"/>
    <w:rsid w:val="003916D3"/>
    <w:rsid w:val="003919E9"/>
    <w:rsid w:val="00393F6C"/>
    <w:rsid w:val="003A007E"/>
    <w:rsid w:val="003A6196"/>
    <w:rsid w:val="003B584F"/>
    <w:rsid w:val="003E7F4A"/>
    <w:rsid w:val="003F791E"/>
    <w:rsid w:val="004021A9"/>
    <w:rsid w:val="00410E9B"/>
    <w:rsid w:val="00434AE8"/>
    <w:rsid w:val="004742E7"/>
    <w:rsid w:val="004846A2"/>
    <w:rsid w:val="004E03E5"/>
    <w:rsid w:val="004E5B5A"/>
    <w:rsid w:val="00505B26"/>
    <w:rsid w:val="005330F0"/>
    <w:rsid w:val="00551F14"/>
    <w:rsid w:val="00590368"/>
    <w:rsid w:val="00596A39"/>
    <w:rsid w:val="005B5CDC"/>
    <w:rsid w:val="005C669E"/>
    <w:rsid w:val="005C7DF0"/>
    <w:rsid w:val="005D5DA1"/>
    <w:rsid w:val="005D7649"/>
    <w:rsid w:val="005E0881"/>
    <w:rsid w:val="005F6324"/>
    <w:rsid w:val="00622965"/>
    <w:rsid w:val="00622D77"/>
    <w:rsid w:val="00622FD4"/>
    <w:rsid w:val="00624220"/>
    <w:rsid w:val="006317F6"/>
    <w:rsid w:val="00641C6E"/>
    <w:rsid w:val="006B150B"/>
    <w:rsid w:val="006D1005"/>
    <w:rsid w:val="006E2AC5"/>
    <w:rsid w:val="006E6545"/>
    <w:rsid w:val="00720B31"/>
    <w:rsid w:val="00725B4F"/>
    <w:rsid w:val="007306E1"/>
    <w:rsid w:val="00744727"/>
    <w:rsid w:val="007533D3"/>
    <w:rsid w:val="0075746F"/>
    <w:rsid w:val="00763B79"/>
    <w:rsid w:val="007659D8"/>
    <w:rsid w:val="00771BB9"/>
    <w:rsid w:val="007808D9"/>
    <w:rsid w:val="0079477A"/>
    <w:rsid w:val="007963DB"/>
    <w:rsid w:val="007C49F2"/>
    <w:rsid w:val="007E3DFA"/>
    <w:rsid w:val="00804C37"/>
    <w:rsid w:val="00806BFE"/>
    <w:rsid w:val="00825E16"/>
    <w:rsid w:val="0082695A"/>
    <w:rsid w:val="008379FA"/>
    <w:rsid w:val="00844A64"/>
    <w:rsid w:val="00856BC8"/>
    <w:rsid w:val="00897174"/>
    <w:rsid w:val="008A7706"/>
    <w:rsid w:val="008A79D3"/>
    <w:rsid w:val="008C7510"/>
    <w:rsid w:val="008E76FC"/>
    <w:rsid w:val="0090247D"/>
    <w:rsid w:val="00904E1F"/>
    <w:rsid w:val="009130A2"/>
    <w:rsid w:val="009277CF"/>
    <w:rsid w:val="0095020A"/>
    <w:rsid w:val="00973C5F"/>
    <w:rsid w:val="009819D5"/>
    <w:rsid w:val="009959A0"/>
    <w:rsid w:val="009E762A"/>
    <w:rsid w:val="009E7E70"/>
    <w:rsid w:val="00A10B41"/>
    <w:rsid w:val="00A22A91"/>
    <w:rsid w:val="00A27C76"/>
    <w:rsid w:val="00A532B3"/>
    <w:rsid w:val="00AA0489"/>
    <w:rsid w:val="00AA5AEB"/>
    <w:rsid w:val="00AB0E2C"/>
    <w:rsid w:val="00AD59C5"/>
    <w:rsid w:val="00AE551B"/>
    <w:rsid w:val="00B04FBE"/>
    <w:rsid w:val="00B11850"/>
    <w:rsid w:val="00B119AC"/>
    <w:rsid w:val="00B2673B"/>
    <w:rsid w:val="00B30109"/>
    <w:rsid w:val="00B33187"/>
    <w:rsid w:val="00B6633E"/>
    <w:rsid w:val="00B74515"/>
    <w:rsid w:val="00B8747D"/>
    <w:rsid w:val="00BB276A"/>
    <w:rsid w:val="00BD0D4B"/>
    <w:rsid w:val="00BD4244"/>
    <w:rsid w:val="00BE2988"/>
    <w:rsid w:val="00BE4A78"/>
    <w:rsid w:val="00BF0FC3"/>
    <w:rsid w:val="00C02D84"/>
    <w:rsid w:val="00C2136F"/>
    <w:rsid w:val="00C443F4"/>
    <w:rsid w:val="00C47A16"/>
    <w:rsid w:val="00C51670"/>
    <w:rsid w:val="00C62273"/>
    <w:rsid w:val="00C63B7A"/>
    <w:rsid w:val="00C63C5B"/>
    <w:rsid w:val="00C6596C"/>
    <w:rsid w:val="00C756D7"/>
    <w:rsid w:val="00C76D52"/>
    <w:rsid w:val="00C824C7"/>
    <w:rsid w:val="00CB67BC"/>
    <w:rsid w:val="00CC0909"/>
    <w:rsid w:val="00CE16A6"/>
    <w:rsid w:val="00CF244D"/>
    <w:rsid w:val="00CF6072"/>
    <w:rsid w:val="00D26D26"/>
    <w:rsid w:val="00D72F7F"/>
    <w:rsid w:val="00D916F7"/>
    <w:rsid w:val="00D96066"/>
    <w:rsid w:val="00DA1518"/>
    <w:rsid w:val="00DA4574"/>
    <w:rsid w:val="00DA4772"/>
    <w:rsid w:val="00DC48EC"/>
    <w:rsid w:val="00DD3E7A"/>
    <w:rsid w:val="00DE5A09"/>
    <w:rsid w:val="00E1514B"/>
    <w:rsid w:val="00E174E8"/>
    <w:rsid w:val="00E51F27"/>
    <w:rsid w:val="00E672AD"/>
    <w:rsid w:val="00E740E2"/>
    <w:rsid w:val="00E95DA1"/>
    <w:rsid w:val="00EC18B0"/>
    <w:rsid w:val="00EC1F8E"/>
    <w:rsid w:val="00EF533A"/>
    <w:rsid w:val="00F239AA"/>
    <w:rsid w:val="00F32B28"/>
    <w:rsid w:val="00F53E10"/>
    <w:rsid w:val="00FB1304"/>
    <w:rsid w:val="00FD3375"/>
    <w:rsid w:val="00FE4F4E"/>
    <w:rsid w:val="00FF060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7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  <w:style w:type="character" w:customStyle="1" w:styleId="ad">
    <w:name w:val="Без интервала Знак"/>
    <w:basedOn w:val="a0"/>
    <w:link w:val="ae"/>
    <w:uiPriority w:val="1"/>
    <w:locked/>
    <w:rsid w:val="00237DCF"/>
    <w:rPr>
      <w:rFonts w:eastAsia="Times New Roman"/>
      <w:lang w:eastAsia="ru-RU"/>
    </w:rPr>
  </w:style>
  <w:style w:type="paragraph" w:styleId="ae">
    <w:name w:val="No Spacing"/>
    <w:link w:val="ad"/>
    <w:uiPriority w:val="1"/>
    <w:qFormat/>
    <w:rsid w:val="00237DCF"/>
    <w:pPr>
      <w:spacing w:after="0" w:line="240" w:lineRule="auto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  <w:style w:type="character" w:customStyle="1" w:styleId="ad">
    <w:name w:val="Без интервала Знак"/>
    <w:basedOn w:val="a0"/>
    <w:link w:val="ae"/>
    <w:uiPriority w:val="1"/>
    <w:locked/>
    <w:rsid w:val="00237DCF"/>
    <w:rPr>
      <w:rFonts w:eastAsia="Times New Roman"/>
      <w:lang w:eastAsia="ru-RU"/>
    </w:rPr>
  </w:style>
  <w:style w:type="paragraph" w:styleId="ae">
    <w:name w:val="No Spacing"/>
    <w:link w:val="ad"/>
    <w:uiPriority w:val="1"/>
    <w:qFormat/>
    <w:rsid w:val="00237DCF"/>
    <w:pPr>
      <w:spacing w:after="0" w:line="240" w:lineRule="auto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E183-D83B-4B73-9AAC-0B850C45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budjet4</dc:creator>
  <cp:lastModifiedBy>Admin</cp:lastModifiedBy>
  <cp:revision>8</cp:revision>
  <cp:lastPrinted>2018-09-26T09:29:00Z</cp:lastPrinted>
  <dcterms:created xsi:type="dcterms:W3CDTF">2020-09-22T05:39:00Z</dcterms:created>
  <dcterms:modified xsi:type="dcterms:W3CDTF">2020-10-27T04:43:00Z</dcterms:modified>
</cp:coreProperties>
</file>